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89B" w:rsidRDefault="00603E06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A Reportable Conduct Scheme provides consistency to, and oversees, how allegations of child abuse and neglect are handled by organisations and Government departments. </w:t>
      </w:r>
    </w:p>
    <w:p w:rsidR="004051DD" w:rsidRDefault="004051DD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Reportable conduct is usually defined as including sexual misconduct or offences, assault or ill-treatment of a child, and any behaviour that causes psychological harm to a child. </w:t>
      </w:r>
    </w:p>
    <w:p w:rsidR="00B10906" w:rsidRDefault="00B10906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Queensland will work with other juris</w:t>
      </w:r>
      <w:r w:rsidR="00AF35AB">
        <w:rPr>
          <w:rFonts w:ascii="Arial" w:hAnsi="Arial" w:cs="Arial"/>
          <w:bCs/>
          <w:spacing w:val="-3"/>
          <w:sz w:val="22"/>
          <w:szCs w:val="22"/>
        </w:rPr>
        <w:t>dictions to progress nationally-</w:t>
      </w:r>
      <w:r>
        <w:rPr>
          <w:rFonts w:ascii="Arial" w:hAnsi="Arial" w:cs="Arial"/>
          <w:bCs/>
          <w:spacing w:val="-3"/>
          <w:sz w:val="22"/>
          <w:szCs w:val="22"/>
        </w:rPr>
        <w:t>harmonised Reportable Conduct Schemes similar to the model in place in New South Wales, in alignment with the Council of Australian Governments in-principle agreement.</w:t>
      </w:r>
    </w:p>
    <w:p w:rsidR="00D6589B" w:rsidRPr="000C4BA8" w:rsidRDefault="00EB433B" w:rsidP="000C4BA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Issues Paper </w:t>
      </w:r>
      <w:r w:rsidR="00323149">
        <w:rPr>
          <w:rFonts w:ascii="Arial" w:hAnsi="Arial" w:cs="Arial"/>
          <w:bCs/>
          <w:spacing w:val="-3"/>
          <w:sz w:val="22"/>
          <w:szCs w:val="22"/>
        </w:rPr>
        <w:t>will engage with the Queensland community on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 number of key </w:t>
      </w:r>
      <w:r w:rsidR="00323149">
        <w:rPr>
          <w:rFonts w:ascii="Arial" w:hAnsi="Arial" w:cs="Arial"/>
          <w:bCs/>
          <w:spacing w:val="-3"/>
          <w:sz w:val="22"/>
          <w:szCs w:val="22"/>
        </w:rPr>
        <w:t>questions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that require consideration </w:t>
      </w:r>
      <w:r w:rsidR="00323149">
        <w:rPr>
          <w:rFonts w:ascii="Arial" w:hAnsi="Arial" w:cs="Arial"/>
          <w:bCs/>
          <w:spacing w:val="-3"/>
          <w:sz w:val="22"/>
          <w:szCs w:val="22"/>
        </w:rPr>
        <w:t>for the implementation of a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Reportable Conduct Scheme in Queensland. </w:t>
      </w:r>
    </w:p>
    <w:p w:rsidR="00B76788" w:rsidRPr="00B76788" w:rsidRDefault="00D6589B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 xml:space="preserve">Cabinet </w:t>
      </w:r>
      <w:r w:rsidR="00B76788">
        <w:rPr>
          <w:rFonts w:ascii="Arial" w:hAnsi="Arial" w:cs="Arial"/>
          <w:sz w:val="22"/>
          <w:szCs w:val="22"/>
          <w:u w:val="single"/>
        </w:rPr>
        <w:t>note</w:t>
      </w:r>
      <w:r w:rsidRPr="008F44CD">
        <w:rPr>
          <w:rFonts w:ascii="Arial" w:hAnsi="Arial" w:cs="Arial"/>
          <w:sz w:val="22"/>
          <w:szCs w:val="22"/>
          <w:u w:val="single"/>
        </w:rPr>
        <w:t>d</w:t>
      </w:r>
      <w:r w:rsidR="00B76788">
        <w:rPr>
          <w:rFonts w:ascii="Arial" w:hAnsi="Arial" w:cs="Arial"/>
          <w:sz w:val="22"/>
          <w:szCs w:val="22"/>
          <w:u w:val="single"/>
        </w:rPr>
        <w:t xml:space="preserve"> </w:t>
      </w:r>
      <w:r w:rsidR="00B76788">
        <w:rPr>
          <w:rFonts w:ascii="Arial" w:hAnsi="Arial" w:cs="Arial"/>
          <w:sz w:val="22"/>
          <w:szCs w:val="22"/>
        </w:rPr>
        <w:t xml:space="preserve">the work underway on Reportable Conduct Schemes by the Queensland Family and Child Commission, and the Royal Commission into Institutional Responses to Child Sexual Abuse. </w:t>
      </w:r>
    </w:p>
    <w:p w:rsidR="00B76788" w:rsidRDefault="00B76788" w:rsidP="00B7678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Cabinet </w:t>
      </w:r>
      <w:r w:rsidR="00D6589B" w:rsidRPr="008F44CD">
        <w:rPr>
          <w:rFonts w:ascii="Arial" w:hAnsi="Arial" w:cs="Arial"/>
          <w:sz w:val="22"/>
          <w:szCs w:val="22"/>
          <w:u w:val="single"/>
        </w:rPr>
        <w:t>endorsed</w:t>
      </w:r>
      <w:r w:rsidR="00D658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 Issues Paper: Queensland Reportable Conduct Scheme for public release.</w:t>
      </w:r>
    </w:p>
    <w:p w:rsidR="00D6589B" w:rsidRPr="00C07656" w:rsidRDefault="00D6589B" w:rsidP="0002110B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732E22" w:rsidRPr="00FD5C2A" w:rsidRDefault="00BC4FC3" w:rsidP="00DF72F7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0" w:history="1">
        <w:r w:rsidR="00DF72F7" w:rsidRPr="009E41F0">
          <w:rPr>
            <w:rStyle w:val="Hyperlink"/>
            <w:rFonts w:ascii="Arial" w:hAnsi="Arial" w:cs="Arial"/>
            <w:sz w:val="22"/>
            <w:szCs w:val="22"/>
          </w:rPr>
          <w:t>Issues Paper: Queen</w:t>
        </w:r>
        <w:r w:rsidR="00FD5C2A" w:rsidRPr="009E41F0">
          <w:rPr>
            <w:rStyle w:val="Hyperlink"/>
            <w:rFonts w:ascii="Arial" w:hAnsi="Arial" w:cs="Arial"/>
            <w:sz w:val="22"/>
            <w:szCs w:val="22"/>
          </w:rPr>
          <w:t>sland Reportable Conduct Scheme</w:t>
        </w:r>
      </w:hyperlink>
    </w:p>
    <w:sectPr w:rsidR="00732E22" w:rsidRPr="00FD5C2A" w:rsidSect="00716304"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B5F" w:rsidRDefault="00183B5F" w:rsidP="00D6589B">
      <w:r>
        <w:separator/>
      </w:r>
    </w:p>
  </w:endnote>
  <w:endnote w:type="continuationSeparator" w:id="0">
    <w:p w:rsidR="00183B5F" w:rsidRDefault="00183B5F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B5F" w:rsidRDefault="00183B5F" w:rsidP="00D6589B">
      <w:r>
        <w:separator/>
      </w:r>
    </w:p>
  </w:footnote>
  <w:footnote w:type="continuationSeparator" w:id="0">
    <w:p w:rsidR="00183B5F" w:rsidRDefault="00183B5F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FD5C2A">
      <w:rPr>
        <w:rFonts w:ascii="Arial" w:hAnsi="Arial" w:cs="Arial"/>
        <w:b/>
        <w:color w:val="auto"/>
        <w:sz w:val="22"/>
        <w:szCs w:val="22"/>
        <w:lang w:eastAsia="en-US"/>
      </w:rPr>
      <w:t>February 2017</w:t>
    </w:r>
  </w:p>
  <w:p w:rsidR="00CB1501" w:rsidRDefault="00DF72F7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 Reportable Conduct Scheme for Queensland: Oversight for the conduct of organisations and their employees in responding to child abuse</w:t>
    </w:r>
  </w:p>
  <w:p w:rsidR="00CB1501" w:rsidRDefault="00DF72F7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Premier and </w:t>
    </w:r>
    <w:r w:rsidR="00CB1501">
      <w:rPr>
        <w:rFonts w:ascii="Arial" w:hAnsi="Arial" w:cs="Arial"/>
        <w:b/>
        <w:sz w:val="22"/>
        <w:szCs w:val="22"/>
        <w:u w:val="single"/>
      </w:rPr>
      <w:t>Minister</w:t>
    </w:r>
    <w:r>
      <w:rPr>
        <w:rFonts w:ascii="Arial" w:hAnsi="Arial" w:cs="Arial"/>
        <w:b/>
        <w:sz w:val="22"/>
        <w:szCs w:val="22"/>
        <w:u w:val="single"/>
      </w:rPr>
      <w:t xml:space="preserve"> for the Arts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D4F"/>
    <w:rsid w:val="0002110B"/>
    <w:rsid w:val="00080F8F"/>
    <w:rsid w:val="000C4BA8"/>
    <w:rsid w:val="0010384C"/>
    <w:rsid w:val="0011551D"/>
    <w:rsid w:val="00152095"/>
    <w:rsid w:val="00174117"/>
    <w:rsid w:val="00183B5F"/>
    <w:rsid w:val="00323149"/>
    <w:rsid w:val="00367305"/>
    <w:rsid w:val="003A3BDD"/>
    <w:rsid w:val="004051DD"/>
    <w:rsid w:val="0043543B"/>
    <w:rsid w:val="00501C66"/>
    <w:rsid w:val="00517C56"/>
    <w:rsid w:val="00550873"/>
    <w:rsid w:val="005920DC"/>
    <w:rsid w:val="00603E06"/>
    <w:rsid w:val="006A766F"/>
    <w:rsid w:val="006C2EA8"/>
    <w:rsid w:val="00716304"/>
    <w:rsid w:val="007265D0"/>
    <w:rsid w:val="00732E22"/>
    <w:rsid w:val="00741C20"/>
    <w:rsid w:val="007F44F4"/>
    <w:rsid w:val="008B5909"/>
    <w:rsid w:val="0090335F"/>
    <w:rsid w:val="00904077"/>
    <w:rsid w:val="0092779C"/>
    <w:rsid w:val="00927D4F"/>
    <w:rsid w:val="00937A4A"/>
    <w:rsid w:val="009E41F0"/>
    <w:rsid w:val="00A13629"/>
    <w:rsid w:val="00A26012"/>
    <w:rsid w:val="00AF35AB"/>
    <w:rsid w:val="00B10906"/>
    <w:rsid w:val="00B76788"/>
    <w:rsid w:val="00B95A06"/>
    <w:rsid w:val="00BC4FC3"/>
    <w:rsid w:val="00C14E94"/>
    <w:rsid w:val="00C15DB6"/>
    <w:rsid w:val="00C561E4"/>
    <w:rsid w:val="00C75E67"/>
    <w:rsid w:val="00CB1501"/>
    <w:rsid w:val="00CD7A50"/>
    <w:rsid w:val="00CF0D8A"/>
    <w:rsid w:val="00D1450E"/>
    <w:rsid w:val="00D6589B"/>
    <w:rsid w:val="00D73190"/>
    <w:rsid w:val="00DF72F7"/>
    <w:rsid w:val="00EB433B"/>
    <w:rsid w:val="00EC18DC"/>
    <w:rsid w:val="00F24476"/>
    <w:rsid w:val="00F24A8A"/>
    <w:rsid w:val="00F34E9F"/>
    <w:rsid w:val="00F45B99"/>
    <w:rsid w:val="00F501E8"/>
    <w:rsid w:val="00F94D48"/>
    <w:rsid w:val="00FD5C2A"/>
    <w:rsid w:val="00FF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E41F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Attachments/Paper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pcqld.sharepoint.com/wordtemplates/Documents/DPC/Cabinet/Cab%20Sub%20-%20At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2DE67D7649D44BCBFB1FAB7B40999" ma:contentTypeVersion="5" ma:contentTypeDescription="Create a new document." ma:contentTypeScope="" ma:versionID="b29b67f0bfe4604e382b1a228fb08399">
  <xsd:schema xmlns:xsd="http://www.w3.org/2001/XMLSchema" xmlns:xs="http://www.w3.org/2001/XMLSchema" xmlns:p="http://schemas.microsoft.com/office/2006/metadata/properties" xmlns:ns2="39303455-0690-4fc8-a6f1-b969d4549fb5" xmlns:ns3="0303becd-d999-4b18-bd4d-d2e9f8940f02" targetNamespace="http://schemas.microsoft.com/office/2006/metadata/properties" ma:root="true" ma:fieldsID="abec6db19e69335d96e438075ef0f1b2" ns2:_="" ns3:_="">
    <xsd:import namespace="39303455-0690-4fc8-a6f1-b969d4549fb5"/>
    <xsd:import namespace="0303becd-d999-4b18-bd4d-d2e9f8940f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03455-0690-4fc8-a6f1-b969d4549f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3becd-d999-4b18-bd4d-d2e9f8940f02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7F7471-9E66-457F-B623-079F8D508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03455-0690-4fc8-a6f1-b969d4549fb5"/>
    <ds:schemaRef ds:uri="0303becd-d999-4b18-bd4d-d2e9f8940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46BE8D-CFED-4ADB-8916-A1353814D0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Cab%20Sub%20-%20Att%20-%20Proactive%20Release%20Summary.dotx</Template>
  <TotalTime>0</TotalTime>
  <Pages>1</Pages>
  <Words>163</Words>
  <Characters>968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1128</CharactersWithSpaces>
  <SharedDoc>false</SharedDoc>
  <HyperlinkBase>https://www.cabinet.qld.gov.au/documents/2017/Feb/RepCond/</HyperlinkBase>
  <HLinks>
    <vt:vector size="6" baseType="variant">
      <vt:variant>
        <vt:i4>851972</vt:i4>
      </vt:variant>
      <vt:variant>
        <vt:i4>0</vt:i4>
      </vt:variant>
      <vt:variant>
        <vt:i4>0</vt:i4>
      </vt:variant>
      <vt:variant>
        <vt:i4>5</vt:i4>
      </vt:variant>
      <vt:variant>
        <vt:lpwstr>Attachments/Paper.pdf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2018-01-30T01:34:00Z</dcterms:created>
  <dcterms:modified xsi:type="dcterms:W3CDTF">2018-03-06T01:47:00Z</dcterms:modified>
  <cp:category>Child_Safety,Children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  <property fmtid="{D5CDD505-2E9C-101B-9397-08002B2CF9AE}" pid="3" name="Document Type">
    <vt:lpwstr>Cabinet Submission</vt:lpwstr>
  </property>
</Properties>
</file>